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34" w:rsidRPr="0016104E" w:rsidRDefault="00356934" w:rsidP="00356934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6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</w:t>
      </w:r>
      <w:r w:rsidRPr="0016104E">
        <w:rPr>
          <w:rFonts w:ascii="Times New Roman" w:hAnsi="Times New Roman"/>
          <w:b/>
          <w:bCs/>
          <w:sz w:val="28"/>
          <w:szCs w:val="28"/>
          <w:lang w:val="ru-RU"/>
        </w:rPr>
        <w:t>Отчет о проведении Единого урока</w:t>
      </w:r>
      <w:r w:rsidR="00360EFB">
        <w:rPr>
          <w:rFonts w:ascii="Times New Roman" w:hAnsi="Times New Roman"/>
          <w:b/>
          <w:bCs/>
          <w:sz w:val="28"/>
          <w:szCs w:val="28"/>
          <w:lang w:val="ru-RU"/>
        </w:rPr>
        <w:t xml:space="preserve"> Безопасности в сети Интернет</w:t>
      </w:r>
      <w:r w:rsidRPr="0016104E">
        <w:rPr>
          <w:rFonts w:ascii="Times New Roman" w:hAnsi="Times New Roman"/>
          <w:b/>
          <w:bCs/>
          <w:sz w:val="28"/>
          <w:szCs w:val="28"/>
          <w:lang w:val="ru-RU"/>
        </w:rPr>
        <w:t xml:space="preserve"> в МБОУ Погорельская </w:t>
      </w:r>
      <w:proofErr w:type="gramStart"/>
      <w:r w:rsidRPr="0016104E">
        <w:rPr>
          <w:rFonts w:ascii="Times New Roman" w:hAnsi="Times New Roman"/>
          <w:b/>
          <w:bCs/>
          <w:sz w:val="28"/>
          <w:szCs w:val="28"/>
          <w:lang w:val="ru-RU"/>
        </w:rPr>
        <w:t>СШ</w:t>
      </w:r>
      <w:r w:rsidR="0096090B">
        <w:rPr>
          <w:rFonts w:ascii="Times New Roman" w:hAnsi="Times New Roman"/>
          <w:b/>
          <w:bCs/>
          <w:sz w:val="28"/>
          <w:szCs w:val="28"/>
          <w:lang w:val="ru-RU"/>
        </w:rPr>
        <w:t xml:space="preserve">  2018</w:t>
      </w:r>
      <w:bookmarkStart w:id="0" w:name="_GoBack"/>
      <w:bookmarkEnd w:id="0"/>
      <w:proofErr w:type="gramEnd"/>
      <w:r w:rsidR="00360EFB">
        <w:rPr>
          <w:rFonts w:ascii="Times New Roman" w:hAnsi="Times New Roman"/>
          <w:b/>
          <w:bCs/>
          <w:sz w:val="28"/>
          <w:szCs w:val="28"/>
          <w:lang w:val="ru-RU"/>
        </w:rPr>
        <w:t xml:space="preserve"> г.</w:t>
      </w:r>
    </w:p>
    <w:p w:rsidR="00356934" w:rsidRDefault="00356934" w:rsidP="003569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56934" w:rsidRDefault="00356934" w:rsidP="003569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  <w:gridCol w:w="4091"/>
      </w:tblGrid>
      <w:tr w:rsidR="00356934" w:rsidRPr="00F21D63" w:rsidTr="00FB4240">
        <w:tc>
          <w:tcPr>
            <w:tcW w:w="675" w:type="dxa"/>
          </w:tcPr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</w:p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670" w:type="dxa"/>
          </w:tcPr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</w:p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Показатели</w:t>
            </w:r>
          </w:p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91" w:type="dxa"/>
          </w:tcPr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</w:p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Результаты</w:t>
            </w:r>
          </w:p>
        </w:tc>
      </w:tr>
      <w:tr w:rsidR="00356934" w:rsidRPr="00F21D63" w:rsidTr="00FB4240">
        <w:tc>
          <w:tcPr>
            <w:tcW w:w="675" w:type="dxa"/>
          </w:tcPr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</w:tcPr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Количество вовлеченных школьников в проведение Единого урока.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091" w:type="dxa"/>
          </w:tcPr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356934" w:rsidRPr="0096090B" w:rsidTr="00FB4240">
        <w:tc>
          <w:tcPr>
            <w:tcW w:w="675" w:type="dxa"/>
          </w:tcPr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</w:t>
            </w:r>
          </w:p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Используемые формы организации и проводимые мероприятия Единого урока для учащихся</w:t>
            </w:r>
          </w:p>
        </w:tc>
        <w:tc>
          <w:tcPr>
            <w:tcW w:w="4091" w:type="dxa"/>
          </w:tcPr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 Тематический урок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 Классные часы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3.Внеурочная деятельность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4. Тестирование на портале «Единый урок»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5. Раздача памяток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6. Просмотр тематических  мультфильмов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7. Игры, викторины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356934" w:rsidRPr="00F21D63" w:rsidTr="00FB4240">
        <w:tc>
          <w:tcPr>
            <w:tcW w:w="675" w:type="dxa"/>
          </w:tcPr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</w:t>
            </w:r>
          </w:p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Количество школьников, принявших участие</w:t>
            </w:r>
            <w:r w:rsidR="00360EF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в Едином уроке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091" w:type="dxa"/>
          </w:tcPr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26</w:t>
            </w:r>
          </w:p>
        </w:tc>
      </w:tr>
      <w:tr w:rsidR="00356934" w:rsidRPr="00F21D63" w:rsidTr="00FB4240">
        <w:tc>
          <w:tcPr>
            <w:tcW w:w="675" w:type="dxa"/>
          </w:tcPr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</w:t>
            </w:r>
          </w:p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Количество родителей  (законных представителей) учащихся, принявших участие в Едином уроке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091" w:type="dxa"/>
          </w:tcPr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356934" w:rsidRPr="0096090B" w:rsidTr="00FB4240">
        <w:tc>
          <w:tcPr>
            <w:tcW w:w="675" w:type="dxa"/>
          </w:tcPr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</w:t>
            </w:r>
          </w:p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Используемые формы организации и проводимые мероприятия Единого урока для родителей  (законных представителей)</w:t>
            </w:r>
          </w:p>
        </w:tc>
        <w:tc>
          <w:tcPr>
            <w:tcW w:w="4091" w:type="dxa"/>
          </w:tcPr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 Родительское собрание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 Консультации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3. Мастер-класс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4. Раздача памяток и брошюр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356934" w:rsidRPr="00F21D63" w:rsidTr="00FB4240">
        <w:tc>
          <w:tcPr>
            <w:tcW w:w="675" w:type="dxa"/>
          </w:tcPr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</w:t>
            </w:r>
          </w:p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Количество педагогов, принявших участие в Едином уроке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091" w:type="dxa"/>
          </w:tcPr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356934" w:rsidRPr="00F21D63" w:rsidTr="00FB4240">
        <w:tc>
          <w:tcPr>
            <w:tcW w:w="675" w:type="dxa"/>
          </w:tcPr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7</w:t>
            </w:r>
          </w:p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Используемые формы организации и проводимые мероприятия Единого урока для педагогов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091" w:type="dxa"/>
          </w:tcPr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 Методический совет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 Семинар, презентация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3. Курсы обучения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21D6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4. Педагогический совет</w:t>
            </w:r>
          </w:p>
          <w:p w:rsidR="00356934" w:rsidRPr="00F21D63" w:rsidRDefault="00356934" w:rsidP="0036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</w:tbl>
    <w:p w:rsidR="00356934" w:rsidRDefault="00356934" w:rsidP="003569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356934" w:rsidRPr="00F21D63" w:rsidTr="00FB4240">
        <w:trPr>
          <w:trHeight w:val="217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934" w:rsidRPr="00F21D63" w:rsidRDefault="00356934" w:rsidP="00FB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</w:tbl>
    <w:p w:rsidR="00356934" w:rsidRPr="0016104E" w:rsidRDefault="00360EFB" w:rsidP="00360EFB">
      <w:pPr>
        <w:widowControl w:val="0"/>
        <w:autoSpaceDE w:val="0"/>
        <w:autoSpaceDN w:val="0"/>
        <w:adjustRightInd w:val="0"/>
        <w:spacing w:after="0" w:line="239" w:lineRule="auto"/>
        <w:ind w:left="16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Ответственный учитель за проведение Единого урока: Вольф Е.Г.</w:t>
      </w:r>
    </w:p>
    <w:p w:rsidR="00356934" w:rsidRDefault="00356934" w:rsidP="00356934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  <w:lang w:val="ru-RU"/>
        </w:rPr>
      </w:pPr>
    </w:p>
    <w:p w:rsidR="00356934" w:rsidRPr="0016104E" w:rsidRDefault="00356934" w:rsidP="00356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276C2" w:rsidRPr="0096090B" w:rsidRDefault="003276C2">
      <w:pPr>
        <w:rPr>
          <w:lang w:val="ru-RU"/>
        </w:rPr>
      </w:pPr>
    </w:p>
    <w:sectPr w:rsidR="003276C2" w:rsidRPr="0096090B" w:rsidSect="00FF6243">
      <w:pgSz w:w="11900" w:h="16838"/>
      <w:pgMar w:top="988" w:right="700" w:bottom="391" w:left="98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6C2"/>
    <w:rsid w:val="003276C2"/>
    <w:rsid w:val="00356934"/>
    <w:rsid w:val="00360EFB"/>
    <w:rsid w:val="0096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785A8-0E84-4581-B407-67111BBD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934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ekaterina_vf@outlook.com</cp:lastModifiedBy>
  <cp:revision>7</cp:revision>
  <dcterms:created xsi:type="dcterms:W3CDTF">2017-11-12T08:43:00Z</dcterms:created>
  <dcterms:modified xsi:type="dcterms:W3CDTF">2019-07-18T16:50:00Z</dcterms:modified>
</cp:coreProperties>
</file>